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341A" w14:textId="43622CA1" w:rsidR="00C35F94" w:rsidRPr="00C35F94" w:rsidRDefault="00075877" w:rsidP="00C35F94">
      <w:pPr>
        <w:rPr>
          <w:b/>
          <w:sz w:val="36"/>
          <w:szCs w:val="36"/>
        </w:rPr>
      </w:pPr>
      <w:r w:rsidRPr="00075877">
        <w:rPr>
          <w:b/>
          <w:sz w:val="36"/>
          <w:szCs w:val="36"/>
        </w:rPr>
        <w:t xml:space="preserve">Your </w:t>
      </w:r>
      <w:r w:rsidR="00C35F94" w:rsidRPr="00C35F94">
        <w:rPr>
          <w:b/>
          <w:sz w:val="36"/>
          <w:szCs w:val="36"/>
        </w:rPr>
        <w:t>V</w:t>
      </w:r>
      <w:r w:rsidRPr="00075877">
        <w:rPr>
          <w:b/>
          <w:sz w:val="36"/>
          <w:szCs w:val="36"/>
        </w:rPr>
        <w:t>ide</w:t>
      </w:r>
      <w:r>
        <w:rPr>
          <w:b/>
          <w:sz w:val="36"/>
          <w:szCs w:val="36"/>
        </w:rPr>
        <w:t>o</w:t>
      </w:r>
      <w:r w:rsidRPr="00075877">
        <w:rPr>
          <w:b/>
          <w:sz w:val="36"/>
          <w:szCs w:val="36"/>
        </w:rPr>
        <w:t xml:space="preserve"> </w:t>
      </w:r>
      <w:r w:rsidR="00C35F94" w:rsidRPr="00C35F94">
        <w:rPr>
          <w:b/>
          <w:sz w:val="36"/>
          <w:szCs w:val="36"/>
        </w:rPr>
        <w:t>G</w:t>
      </w:r>
      <w:r w:rsidRPr="00075877">
        <w:rPr>
          <w:b/>
          <w:sz w:val="36"/>
          <w:szCs w:val="36"/>
        </w:rPr>
        <w:t xml:space="preserve">roup </w:t>
      </w:r>
      <w:r w:rsidR="00C35F94" w:rsidRPr="00C35F94">
        <w:rPr>
          <w:b/>
          <w:sz w:val="36"/>
          <w:szCs w:val="36"/>
        </w:rPr>
        <w:t>C</w:t>
      </w:r>
      <w:r w:rsidRPr="00075877">
        <w:rPr>
          <w:b/>
          <w:sz w:val="36"/>
          <w:szCs w:val="36"/>
        </w:rPr>
        <w:t>linic</w:t>
      </w:r>
      <w:r w:rsidR="00C35F94" w:rsidRPr="00C35F94">
        <w:rPr>
          <w:b/>
          <w:sz w:val="36"/>
          <w:szCs w:val="36"/>
        </w:rPr>
        <w:t xml:space="preserve"> Agreement </w:t>
      </w:r>
    </w:p>
    <w:p w14:paraId="5ECB6F95" w14:textId="2F47FF7F" w:rsidR="00C35F94" w:rsidRPr="00C35F94" w:rsidRDefault="00075877" w:rsidP="00C35F94">
      <w:pPr>
        <w:rPr>
          <w:lang w:val="en-GB"/>
        </w:rPr>
      </w:pPr>
      <w:r w:rsidRPr="00075877">
        <w:rPr>
          <w:bCs/>
        </w:rPr>
        <w:drawing>
          <wp:anchor distT="0" distB="0" distL="114300" distR="114300" simplePos="0" relativeHeight="251658240" behindDoc="0" locked="0" layoutInCell="1" allowOverlap="1" wp14:anchorId="734C03C7" wp14:editId="78218319">
            <wp:simplePos x="0" y="0"/>
            <wp:positionH relativeFrom="margin">
              <wp:align>left</wp:align>
            </wp:positionH>
            <wp:positionV relativeFrom="paragraph">
              <wp:posOffset>234950</wp:posOffset>
            </wp:positionV>
            <wp:extent cx="2290445" cy="1504950"/>
            <wp:effectExtent l="0" t="0" r="0" b="0"/>
            <wp:wrapSquare wrapText="bothSides"/>
            <wp:docPr id="1" name="Picture 1" descr="Webinar, Conferencing, Video, Call,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inar, Conferencing, Video, Call, C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044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4926D" w14:textId="0340C895" w:rsidR="00C35F94" w:rsidRPr="00C35F94" w:rsidRDefault="00C35F94" w:rsidP="00C35F94">
      <w:pPr>
        <w:rPr>
          <w:lang w:val="en-GB"/>
        </w:rPr>
      </w:pPr>
    </w:p>
    <w:p w14:paraId="21F23DA3" w14:textId="77777777" w:rsidR="00C35F94" w:rsidRPr="00C35F94" w:rsidRDefault="00C35F94" w:rsidP="00C35F94">
      <w:pPr>
        <w:rPr>
          <w:lang w:val="en-GB"/>
        </w:rPr>
      </w:pPr>
    </w:p>
    <w:p w14:paraId="6533481D" w14:textId="77777777" w:rsidR="00C35F94" w:rsidRPr="00C35F94" w:rsidRDefault="00C35F94" w:rsidP="00C35F94">
      <w:pPr>
        <w:rPr>
          <w:lang w:val="en-GB"/>
        </w:rPr>
      </w:pPr>
    </w:p>
    <w:p w14:paraId="7B627FAF" w14:textId="77777777" w:rsidR="00C35F94" w:rsidRPr="00C35F94" w:rsidRDefault="00C35F94" w:rsidP="00C35F94">
      <w:pPr>
        <w:rPr>
          <w:lang w:val="en-GB"/>
        </w:rPr>
      </w:pPr>
    </w:p>
    <w:p w14:paraId="0CC96625" w14:textId="77777777" w:rsidR="00C35F94" w:rsidRPr="00C35F94" w:rsidRDefault="00C35F94" w:rsidP="00C35F94">
      <w:pPr>
        <w:rPr>
          <w:lang w:val="en-GB"/>
        </w:rPr>
      </w:pPr>
    </w:p>
    <w:p w14:paraId="25605FCD" w14:textId="77777777" w:rsidR="00C35F94" w:rsidRPr="00C35F94" w:rsidRDefault="00C35F94" w:rsidP="00C35F94"/>
    <w:p w14:paraId="7D480473" w14:textId="77777777" w:rsidR="00C35F94" w:rsidRPr="00C35F94" w:rsidRDefault="00C35F94" w:rsidP="00C35F94">
      <w:pPr>
        <w:rPr>
          <w:lang w:val="en-GB"/>
        </w:rPr>
      </w:pPr>
    </w:p>
    <w:p w14:paraId="4EDFACD5" w14:textId="77777777" w:rsidR="00C35F94" w:rsidRPr="00C35F94" w:rsidRDefault="00C35F94" w:rsidP="00C35F94">
      <w:pPr>
        <w:rPr>
          <w:lang w:val="en-GB"/>
        </w:rPr>
      </w:pPr>
    </w:p>
    <w:p w14:paraId="75F6475C" w14:textId="77777777" w:rsidR="00C35F94" w:rsidRPr="00C35F94" w:rsidRDefault="00C35F94" w:rsidP="00C35F94">
      <w:pPr>
        <w:rPr>
          <w:sz w:val="24"/>
          <w:szCs w:val="24"/>
          <w:lang w:val="en-GB"/>
        </w:rPr>
      </w:pPr>
      <w:r w:rsidRPr="00C35F94">
        <w:rPr>
          <w:sz w:val="24"/>
          <w:szCs w:val="24"/>
          <w:lang w:val="en-GB"/>
        </w:rPr>
        <w:t>By participating in this video group clinic (VGC) I agree that:</w:t>
      </w:r>
    </w:p>
    <w:p w14:paraId="55AA04E0" w14:textId="77777777" w:rsidR="00C35F94" w:rsidRPr="00C35F94" w:rsidRDefault="00C35F94" w:rsidP="00C35F94">
      <w:pPr>
        <w:rPr>
          <w:sz w:val="24"/>
          <w:szCs w:val="24"/>
          <w:lang w:val="en-GB"/>
        </w:rPr>
      </w:pPr>
    </w:p>
    <w:p w14:paraId="7689F251" w14:textId="4592682D" w:rsidR="00C35F94" w:rsidRPr="00C35F94" w:rsidRDefault="00C35F94" w:rsidP="00C35F94">
      <w:pPr>
        <w:numPr>
          <w:ilvl w:val="0"/>
          <w:numId w:val="1"/>
        </w:numPr>
        <w:rPr>
          <w:sz w:val="24"/>
          <w:szCs w:val="24"/>
        </w:rPr>
      </w:pPr>
      <w:r w:rsidRPr="00C35F94">
        <w:rPr>
          <w:sz w:val="24"/>
          <w:szCs w:val="24"/>
          <w:lang w:val="en-GB"/>
        </w:rPr>
        <w:t>I am happy to share some information about my condition that relates to the group’s topic. For example, this might include my average blood sugar readings, peak flow meter readings, my blood pressure</w:t>
      </w:r>
      <w:r w:rsidR="00011BF7">
        <w:rPr>
          <w:sz w:val="24"/>
          <w:szCs w:val="24"/>
          <w:lang w:val="en-GB"/>
        </w:rPr>
        <w:t>, body mass index</w:t>
      </w:r>
      <w:r w:rsidRPr="00C35F94">
        <w:rPr>
          <w:sz w:val="24"/>
          <w:szCs w:val="24"/>
          <w:lang w:val="en-GB"/>
        </w:rPr>
        <w:t xml:space="preserve"> or cholesterol levels etc. These results will be shared with the group on a “results board” to support group discussion and my learning. I will then have a </w:t>
      </w:r>
      <w:r w:rsidR="00011BF7" w:rsidRPr="00C35F94">
        <w:rPr>
          <w:sz w:val="24"/>
          <w:szCs w:val="24"/>
          <w:lang w:val="en-GB"/>
        </w:rPr>
        <w:t>one-to-one</w:t>
      </w:r>
      <w:r w:rsidRPr="00C35F94">
        <w:rPr>
          <w:sz w:val="24"/>
          <w:szCs w:val="24"/>
          <w:lang w:val="en-GB"/>
        </w:rPr>
        <w:t xml:space="preserve"> discussion about my concerns. Other members of the group will listen in, and in turn I will listen to their </w:t>
      </w:r>
      <w:r w:rsidR="00011BF7" w:rsidRPr="00C35F94">
        <w:rPr>
          <w:sz w:val="24"/>
          <w:szCs w:val="24"/>
          <w:lang w:val="en-GB"/>
        </w:rPr>
        <w:t>one-to-one</w:t>
      </w:r>
      <w:r w:rsidRPr="00C35F94">
        <w:rPr>
          <w:sz w:val="24"/>
          <w:szCs w:val="24"/>
          <w:lang w:val="en-GB"/>
        </w:rPr>
        <w:t xml:space="preserve"> discussions, so that we can all benefit from hearing and understanding common problems and solutions.</w:t>
      </w:r>
    </w:p>
    <w:p w14:paraId="252211AD" w14:textId="77777777" w:rsidR="00C35F94" w:rsidRPr="00C35F94" w:rsidRDefault="00C35F94" w:rsidP="00C35F94">
      <w:pPr>
        <w:rPr>
          <w:sz w:val="24"/>
          <w:szCs w:val="24"/>
          <w:lang w:val="en-GB"/>
        </w:rPr>
      </w:pPr>
    </w:p>
    <w:p w14:paraId="270CE441" w14:textId="7266DC0F" w:rsidR="00C35F94" w:rsidRPr="00C35F94" w:rsidRDefault="00C35F94" w:rsidP="00C35F94">
      <w:pPr>
        <w:numPr>
          <w:ilvl w:val="0"/>
          <w:numId w:val="1"/>
        </w:numPr>
        <w:rPr>
          <w:sz w:val="24"/>
          <w:szCs w:val="24"/>
        </w:rPr>
      </w:pPr>
      <w:r w:rsidRPr="00C35F94">
        <w:rPr>
          <w:sz w:val="24"/>
          <w:szCs w:val="24"/>
        </w:rPr>
        <w:t>I am under no obligation to share any other personal information with the group unless I choose to do so and</w:t>
      </w:r>
      <w:r w:rsidR="00011BF7">
        <w:rPr>
          <w:sz w:val="24"/>
          <w:szCs w:val="24"/>
        </w:rPr>
        <w:t xml:space="preserve"> that</w:t>
      </w:r>
      <w:r w:rsidRPr="00C35F94">
        <w:rPr>
          <w:sz w:val="24"/>
          <w:szCs w:val="24"/>
        </w:rPr>
        <w:t xml:space="preserve"> if I have health </w:t>
      </w:r>
      <w:r w:rsidR="00011BF7" w:rsidRPr="00C35F94">
        <w:rPr>
          <w:sz w:val="24"/>
          <w:szCs w:val="24"/>
        </w:rPr>
        <w:t>concerns</w:t>
      </w:r>
      <w:r w:rsidR="00011BF7">
        <w:rPr>
          <w:sz w:val="24"/>
          <w:szCs w:val="24"/>
        </w:rPr>
        <w:t xml:space="preserve"> </w:t>
      </w:r>
      <w:r w:rsidRPr="00C35F94">
        <w:rPr>
          <w:sz w:val="24"/>
          <w:szCs w:val="24"/>
        </w:rPr>
        <w:t>I don’t want to discuss in the group setting, I may ask to discuss them privately in a 1:1 consultation.</w:t>
      </w:r>
    </w:p>
    <w:p w14:paraId="349D5340" w14:textId="77777777" w:rsidR="00C35F94" w:rsidRPr="00C35F94" w:rsidRDefault="00C35F94" w:rsidP="00C35F94">
      <w:pPr>
        <w:rPr>
          <w:sz w:val="24"/>
          <w:szCs w:val="24"/>
        </w:rPr>
      </w:pPr>
      <w:r w:rsidRPr="00C35F94">
        <w:rPr>
          <w:sz w:val="24"/>
          <w:szCs w:val="24"/>
        </w:rPr>
        <w:t xml:space="preserve"> </w:t>
      </w:r>
    </w:p>
    <w:p w14:paraId="128F9C96" w14:textId="77777777" w:rsidR="00C35F94" w:rsidRPr="00C35F94" w:rsidRDefault="00C35F94" w:rsidP="00C35F94">
      <w:pPr>
        <w:numPr>
          <w:ilvl w:val="0"/>
          <w:numId w:val="1"/>
        </w:numPr>
        <w:rPr>
          <w:sz w:val="24"/>
          <w:szCs w:val="24"/>
        </w:rPr>
      </w:pPr>
      <w:r w:rsidRPr="00C35F94">
        <w:rPr>
          <w:sz w:val="24"/>
          <w:szCs w:val="24"/>
        </w:rPr>
        <w:t xml:space="preserve">At any time, I can withdraw my consent to participate in the video group clinic and book a 1:1 consultation. </w:t>
      </w:r>
    </w:p>
    <w:p w14:paraId="2A76F445" w14:textId="77777777" w:rsidR="00C35F94" w:rsidRPr="00C35F94" w:rsidRDefault="00C35F94" w:rsidP="00C35F94">
      <w:pPr>
        <w:rPr>
          <w:sz w:val="24"/>
          <w:szCs w:val="24"/>
          <w:lang w:val="en-GB"/>
        </w:rPr>
      </w:pPr>
    </w:p>
    <w:p w14:paraId="3085C360" w14:textId="77777777" w:rsidR="00C35F94" w:rsidRPr="00C35F94" w:rsidRDefault="00C35F94" w:rsidP="00C35F94">
      <w:pPr>
        <w:numPr>
          <w:ilvl w:val="0"/>
          <w:numId w:val="1"/>
        </w:numPr>
        <w:rPr>
          <w:bCs/>
          <w:sz w:val="24"/>
          <w:szCs w:val="24"/>
          <w:lang w:val="en-GB"/>
        </w:rPr>
      </w:pPr>
      <w:r w:rsidRPr="00C35F94">
        <w:rPr>
          <w:bCs/>
          <w:sz w:val="24"/>
          <w:szCs w:val="24"/>
          <w:lang w:val="en-GB"/>
        </w:rPr>
        <w:t>All information I learn about group members is confidential. I agree that I will record nor share any information about other members of the group in conversations outside the group, or on social media such as Facebook, Twitter etc or in any other public forum.</w:t>
      </w:r>
    </w:p>
    <w:p w14:paraId="16A4F838" w14:textId="77777777" w:rsidR="00C35F94" w:rsidRPr="00C35F94" w:rsidRDefault="00C35F94" w:rsidP="00C35F94">
      <w:pPr>
        <w:rPr>
          <w:sz w:val="24"/>
          <w:szCs w:val="24"/>
          <w:lang w:val="en-GB"/>
        </w:rPr>
      </w:pPr>
    </w:p>
    <w:p w14:paraId="51D3349D" w14:textId="5799DF67" w:rsidR="00C35F94" w:rsidRPr="00C35F94" w:rsidRDefault="00C35F94" w:rsidP="00C35F94">
      <w:pPr>
        <w:rPr>
          <w:sz w:val="24"/>
          <w:szCs w:val="24"/>
          <w:lang w:val="en-GB"/>
        </w:rPr>
      </w:pPr>
      <w:r w:rsidRPr="00C35F94">
        <w:rPr>
          <w:sz w:val="24"/>
          <w:szCs w:val="24"/>
          <w:lang w:val="en-GB"/>
        </w:rPr>
        <w:t xml:space="preserve">If you have any questions about video group clinics, please watch </w:t>
      </w:r>
      <w:r w:rsidR="00406649">
        <w:rPr>
          <w:sz w:val="24"/>
          <w:szCs w:val="24"/>
          <w:lang w:val="en-GB"/>
        </w:rPr>
        <w:t>this</w:t>
      </w:r>
      <w:r w:rsidRPr="00C35F94">
        <w:rPr>
          <w:sz w:val="24"/>
          <w:szCs w:val="24"/>
          <w:lang w:val="en-GB"/>
        </w:rPr>
        <w:t xml:space="preserve"> video</w:t>
      </w:r>
      <w:r w:rsidR="00406649" w:rsidRPr="00406649">
        <w:t xml:space="preserve"> </w:t>
      </w:r>
      <w:hyperlink r:id="rId8" w:history="1">
        <w:r w:rsidR="00406649" w:rsidRPr="004E0FA6">
          <w:rPr>
            <w:rStyle w:val="Hyperlink"/>
            <w:sz w:val="24"/>
            <w:szCs w:val="24"/>
            <w:lang w:val="en-GB"/>
          </w:rPr>
          <w:t>https://www.youtube.com/watch?v=zwBPrWeLe0</w:t>
        </w:r>
      </w:hyperlink>
      <w:r w:rsidR="00406649" w:rsidRPr="00406649">
        <w:rPr>
          <w:sz w:val="24"/>
          <w:szCs w:val="24"/>
          <w:lang w:val="en-GB"/>
        </w:rPr>
        <w:t>E</w:t>
      </w:r>
      <w:r w:rsidR="00406649">
        <w:rPr>
          <w:sz w:val="24"/>
          <w:szCs w:val="24"/>
          <w:lang w:val="en-GB"/>
        </w:rPr>
        <w:t xml:space="preserve"> </w:t>
      </w:r>
      <w:r w:rsidRPr="00C35F94">
        <w:rPr>
          <w:sz w:val="24"/>
          <w:szCs w:val="24"/>
          <w:lang w:val="en-GB"/>
        </w:rPr>
        <w:t>, read our frequently asked questions (attach</w:t>
      </w:r>
      <w:r w:rsidR="00406649">
        <w:rPr>
          <w:sz w:val="24"/>
          <w:szCs w:val="24"/>
          <w:lang w:val="en-GB"/>
        </w:rPr>
        <w:t xml:space="preserve">ed) and </w:t>
      </w:r>
      <w:r w:rsidR="00AC002B">
        <w:rPr>
          <w:sz w:val="24"/>
          <w:szCs w:val="24"/>
          <w:lang w:val="en-GB"/>
        </w:rPr>
        <w:t xml:space="preserve">see </w:t>
      </w:r>
      <w:r w:rsidR="00406649">
        <w:rPr>
          <w:sz w:val="24"/>
          <w:szCs w:val="24"/>
          <w:lang w:val="en-GB"/>
        </w:rPr>
        <w:t>also under Services on our Website</w:t>
      </w:r>
      <w:r w:rsidR="00406649" w:rsidRPr="00406649">
        <w:t xml:space="preserve"> </w:t>
      </w:r>
      <w:hyperlink r:id="rId9" w:history="1">
        <w:r w:rsidR="00406649" w:rsidRPr="004E0FA6">
          <w:rPr>
            <w:rStyle w:val="Hyperlink"/>
            <w:sz w:val="24"/>
            <w:szCs w:val="24"/>
            <w:lang w:val="en-GB"/>
          </w:rPr>
          <w:t>https://maple.gpsurgery.net/</w:t>
        </w:r>
      </w:hyperlink>
      <w:r w:rsidR="00406649">
        <w:rPr>
          <w:sz w:val="24"/>
          <w:szCs w:val="24"/>
          <w:lang w:val="en-GB"/>
        </w:rPr>
        <w:t xml:space="preserve"> </w:t>
      </w:r>
      <w:r w:rsidRPr="00C35F94">
        <w:rPr>
          <w:sz w:val="24"/>
          <w:szCs w:val="24"/>
          <w:lang w:val="en-GB"/>
        </w:rPr>
        <w:t xml:space="preserve">), </w:t>
      </w:r>
      <w:r w:rsidR="00406649">
        <w:rPr>
          <w:sz w:val="24"/>
          <w:szCs w:val="24"/>
          <w:lang w:val="en-GB"/>
        </w:rPr>
        <w:t>where you will find more information about VGC in Maple Healthcare.</w:t>
      </w:r>
      <w:r w:rsidRPr="00C35F94">
        <w:rPr>
          <w:sz w:val="24"/>
          <w:szCs w:val="24"/>
          <w:lang w:val="en-GB"/>
        </w:rPr>
        <w:t xml:space="preserve"> </w:t>
      </w:r>
      <w:r w:rsidR="00406649">
        <w:rPr>
          <w:sz w:val="24"/>
          <w:szCs w:val="24"/>
          <w:lang w:val="en-GB"/>
        </w:rPr>
        <w:t>You can also</w:t>
      </w:r>
      <w:r w:rsidRPr="00C35F94">
        <w:rPr>
          <w:sz w:val="24"/>
          <w:szCs w:val="24"/>
          <w:lang w:val="en-GB"/>
        </w:rPr>
        <w:t xml:space="preserve"> ask </w:t>
      </w:r>
      <w:r w:rsidR="00406649">
        <w:rPr>
          <w:sz w:val="24"/>
          <w:szCs w:val="24"/>
          <w:lang w:val="en-GB"/>
        </w:rPr>
        <w:t xml:space="preserve">to speak to our </w:t>
      </w:r>
      <w:r w:rsidRPr="00C35F94">
        <w:rPr>
          <w:sz w:val="24"/>
          <w:szCs w:val="24"/>
          <w:lang w:val="en-GB"/>
        </w:rPr>
        <w:t xml:space="preserve">co-ordinator </w:t>
      </w:r>
      <w:r w:rsidR="00406649">
        <w:rPr>
          <w:sz w:val="24"/>
          <w:szCs w:val="24"/>
          <w:lang w:val="en-GB"/>
        </w:rPr>
        <w:t>Rosemary Sto</w:t>
      </w:r>
      <w:r w:rsidR="000E4F30">
        <w:rPr>
          <w:sz w:val="24"/>
          <w:szCs w:val="24"/>
          <w:lang w:val="en-GB"/>
        </w:rPr>
        <w:t>ck</w:t>
      </w:r>
      <w:r w:rsidR="00406649">
        <w:rPr>
          <w:sz w:val="24"/>
          <w:szCs w:val="24"/>
          <w:lang w:val="en-GB"/>
        </w:rPr>
        <w:t xml:space="preserve">dale </w:t>
      </w:r>
      <w:r w:rsidRPr="00C35F94">
        <w:rPr>
          <w:sz w:val="24"/>
          <w:szCs w:val="24"/>
          <w:lang w:val="en-GB"/>
        </w:rPr>
        <w:t xml:space="preserve">to explain more before the session </w:t>
      </w:r>
      <w:r w:rsidR="00406649">
        <w:rPr>
          <w:sz w:val="24"/>
          <w:szCs w:val="24"/>
          <w:lang w:val="en-GB"/>
        </w:rPr>
        <w:t xml:space="preserve">by ringing the clinic (028-67721556) or sending her a text </w:t>
      </w:r>
      <w:r w:rsidR="000E4F30">
        <w:rPr>
          <w:sz w:val="24"/>
          <w:szCs w:val="24"/>
          <w:lang w:val="en-GB"/>
        </w:rPr>
        <w:t xml:space="preserve">by using Patient triage </w:t>
      </w:r>
      <w:hyperlink r:id="rId10" w:history="1">
        <w:r w:rsidR="000E4F30" w:rsidRPr="004E0FA6">
          <w:rPr>
            <w:rStyle w:val="Hyperlink"/>
            <w:sz w:val="24"/>
            <w:szCs w:val="24"/>
          </w:rPr>
          <w:t>https://florey.accurx.com/p/Z00574</w:t>
        </w:r>
      </w:hyperlink>
      <w:r w:rsidR="000E4F30">
        <w:rPr>
          <w:sz w:val="24"/>
          <w:szCs w:val="24"/>
          <w:lang w:val="en-GB"/>
        </w:rPr>
        <w:t xml:space="preserve"> </w:t>
      </w:r>
    </w:p>
    <w:p w14:paraId="2E9654AF" w14:textId="77777777" w:rsidR="00C35F94" w:rsidRPr="00C35F94" w:rsidRDefault="00C35F94" w:rsidP="00C35F94">
      <w:pPr>
        <w:rPr>
          <w:sz w:val="24"/>
          <w:szCs w:val="24"/>
        </w:rPr>
      </w:pPr>
    </w:p>
    <w:p w14:paraId="583B9BC2" w14:textId="77777777" w:rsidR="00C35F94" w:rsidRPr="00C35F94" w:rsidRDefault="00C35F94" w:rsidP="00C35F94">
      <w:pPr>
        <w:rPr>
          <w:sz w:val="24"/>
          <w:szCs w:val="24"/>
          <w:lang w:val="en-GB"/>
        </w:rPr>
      </w:pPr>
    </w:p>
    <w:p w14:paraId="01D347AF" w14:textId="77777777" w:rsidR="00C35F94" w:rsidRPr="00C35F94" w:rsidRDefault="00C35F94" w:rsidP="00C35F94">
      <w:pPr>
        <w:rPr>
          <w:lang w:val="en-GB"/>
        </w:rPr>
      </w:pPr>
    </w:p>
    <w:p w14:paraId="02B8EDE3" w14:textId="77777777" w:rsidR="00414324" w:rsidRDefault="00414324"/>
    <w:sectPr w:rsidR="004143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05BE" w14:textId="77777777" w:rsidR="00AB1800" w:rsidRDefault="00AB1800" w:rsidP="00075877">
      <w:pPr>
        <w:spacing w:after="0" w:line="240" w:lineRule="auto"/>
      </w:pPr>
      <w:r>
        <w:separator/>
      </w:r>
    </w:p>
  </w:endnote>
  <w:endnote w:type="continuationSeparator" w:id="0">
    <w:p w14:paraId="5B51AA01" w14:textId="77777777" w:rsidR="00AB1800" w:rsidRDefault="00AB1800" w:rsidP="0007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95D0" w14:textId="6ABD67C6" w:rsidR="00075877" w:rsidRDefault="00075877">
    <w:pPr>
      <w:pStyle w:val="Footer"/>
    </w:pPr>
    <w:r>
      <w:rPr>
        <w:noProof/>
      </w:rPr>
      <w:drawing>
        <wp:anchor distT="0" distB="0" distL="114300" distR="114300" simplePos="0" relativeHeight="251658240" behindDoc="0" locked="0" layoutInCell="1" allowOverlap="1" wp14:anchorId="4A422764" wp14:editId="61536EE1">
          <wp:simplePos x="0" y="0"/>
          <wp:positionH relativeFrom="margin">
            <wp:align>left</wp:align>
          </wp:positionH>
          <wp:positionV relativeFrom="paragraph">
            <wp:posOffset>4445</wp:posOffset>
          </wp:positionV>
          <wp:extent cx="754380" cy="571500"/>
          <wp:effectExtent l="0" t="0" r="7620" b="0"/>
          <wp:wrapSquare wrapText="bothSides"/>
          <wp:docPr id="5" name="Picture 5" descr="Maple Leaf, Maple, Leaf, Autum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le Leaf, Maple, Leaf, Autumn,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Video Group Clinics in Maple Healthcare</w:t>
    </w:r>
  </w:p>
  <w:p w14:paraId="2FC5EDF3" w14:textId="77777777" w:rsidR="00075877" w:rsidRDefault="00075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0488" w14:textId="77777777" w:rsidR="00AB1800" w:rsidRDefault="00AB1800" w:rsidP="00075877">
      <w:pPr>
        <w:spacing w:after="0" w:line="240" w:lineRule="auto"/>
      </w:pPr>
      <w:r>
        <w:separator/>
      </w:r>
    </w:p>
  </w:footnote>
  <w:footnote w:type="continuationSeparator" w:id="0">
    <w:p w14:paraId="5AC3AF5A" w14:textId="77777777" w:rsidR="00AB1800" w:rsidRDefault="00AB1800" w:rsidP="00075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0009"/>
    <w:multiLevelType w:val="hybridMultilevel"/>
    <w:tmpl w:val="F206715C"/>
    <w:lvl w:ilvl="0" w:tplc="789694D2">
      <w:start w:val="1"/>
      <w:numFmt w:val="decimal"/>
      <w:lvlText w:val="%1."/>
      <w:lvlJc w:val="left"/>
      <w:pPr>
        <w:ind w:left="720" w:hanging="360"/>
      </w:pPr>
    </w:lvl>
    <w:lvl w:ilvl="1" w:tplc="B9CC513A">
      <w:start w:val="1"/>
      <w:numFmt w:val="lowerLetter"/>
      <w:lvlText w:val="%2."/>
      <w:lvlJc w:val="left"/>
      <w:pPr>
        <w:ind w:left="1440" w:hanging="360"/>
      </w:pPr>
    </w:lvl>
    <w:lvl w:ilvl="2" w:tplc="9758973A">
      <w:start w:val="1"/>
      <w:numFmt w:val="lowerRoman"/>
      <w:lvlText w:val="%3."/>
      <w:lvlJc w:val="right"/>
      <w:pPr>
        <w:ind w:left="2160" w:hanging="180"/>
      </w:pPr>
    </w:lvl>
    <w:lvl w:ilvl="3" w:tplc="14068FDA">
      <w:start w:val="1"/>
      <w:numFmt w:val="decimal"/>
      <w:lvlText w:val="%4."/>
      <w:lvlJc w:val="left"/>
      <w:pPr>
        <w:ind w:left="2880" w:hanging="360"/>
      </w:pPr>
    </w:lvl>
    <w:lvl w:ilvl="4" w:tplc="4A6A5A22">
      <w:start w:val="1"/>
      <w:numFmt w:val="lowerLetter"/>
      <w:lvlText w:val="%5."/>
      <w:lvlJc w:val="left"/>
      <w:pPr>
        <w:ind w:left="3600" w:hanging="360"/>
      </w:pPr>
    </w:lvl>
    <w:lvl w:ilvl="5" w:tplc="57F8236C">
      <w:start w:val="1"/>
      <w:numFmt w:val="lowerRoman"/>
      <w:lvlText w:val="%6."/>
      <w:lvlJc w:val="right"/>
      <w:pPr>
        <w:ind w:left="4320" w:hanging="180"/>
      </w:pPr>
    </w:lvl>
    <w:lvl w:ilvl="6" w:tplc="5E2EA8E4">
      <w:start w:val="1"/>
      <w:numFmt w:val="decimal"/>
      <w:lvlText w:val="%7."/>
      <w:lvlJc w:val="left"/>
      <w:pPr>
        <w:ind w:left="5040" w:hanging="360"/>
      </w:pPr>
    </w:lvl>
    <w:lvl w:ilvl="7" w:tplc="BC0227C4">
      <w:start w:val="1"/>
      <w:numFmt w:val="lowerLetter"/>
      <w:lvlText w:val="%8."/>
      <w:lvlJc w:val="left"/>
      <w:pPr>
        <w:ind w:left="5760" w:hanging="360"/>
      </w:pPr>
    </w:lvl>
    <w:lvl w:ilvl="8" w:tplc="F078E21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38"/>
    <w:rsid w:val="00011BF7"/>
    <w:rsid w:val="00075877"/>
    <w:rsid w:val="000E4F30"/>
    <w:rsid w:val="00406649"/>
    <w:rsid w:val="00414324"/>
    <w:rsid w:val="008A6838"/>
    <w:rsid w:val="00AB1800"/>
    <w:rsid w:val="00AC002B"/>
    <w:rsid w:val="00C3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D647"/>
  <w15:chartTrackingRefBased/>
  <w15:docId w15:val="{13E5AC28-6C1A-4C9F-9280-48EB271C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77"/>
  </w:style>
  <w:style w:type="paragraph" w:styleId="Footer">
    <w:name w:val="footer"/>
    <w:basedOn w:val="Normal"/>
    <w:link w:val="FooterChar"/>
    <w:uiPriority w:val="99"/>
    <w:unhideWhenUsed/>
    <w:rsid w:val="00075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77"/>
  </w:style>
  <w:style w:type="character" w:styleId="Hyperlink">
    <w:name w:val="Hyperlink"/>
    <w:basedOn w:val="DefaultParagraphFont"/>
    <w:uiPriority w:val="99"/>
    <w:unhideWhenUsed/>
    <w:rsid w:val="00406649"/>
    <w:rPr>
      <w:color w:val="0563C1" w:themeColor="hyperlink"/>
      <w:u w:val="single"/>
    </w:rPr>
  </w:style>
  <w:style w:type="character" w:styleId="UnresolvedMention">
    <w:name w:val="Unresolved Mention"/>
    <w:basedOn w:val="DefaultParagraphFont"/>
    <w:uiPriority w:val="99"/>
    <w:semiHidden/>
    <w:unhideWhenUsed/>
    <w:rsid w:val="00406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wBPrWeL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lorey.accurx.com/p/Z00574" TargetMode="External"/><Relationship Id="rId4" Type="http://schemas.openxmlformats.org/officeDocument/2006/relationships/webSettings" Target="webSettings.xml"/><Relationship Id="rId9" Type="http://schemas.openxmlformats.org/officeDocument/2006/relationships/hyperlink" Target="https://maple.gpsurgery.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Malachy Dolan</dc:creator>
  <cp:keywords/>
  <dc:description/>
  <cp:lastModifiedBy>Malachy Dolan</cp:lastModifiedBy>
  <cp:revision>2</cp:revision>
  <dcterms:created xsi:type="dcterms:W3CDTF">2021-11-15T08:56:00Z</dcterms:created>
  <dcterms:modified xsi:type="dcterms:W3CDTF">2021-11-15T09:22:00Z</dcterms:modified>
</cp:coreProperties>
</file>